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6973318" w:rsidR="00BB497B" w:rsidRDefault="00D93E9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3FA8B3C">
                <wp:simplePos x="0" y="0"/>
                <wp:positionH relativeFrom="page">
                  <wp:posOffset>4524292</wp:posOffset>
                </wp:positionH>
                <wp:positionV relativeFrom="page">
                  <wp:posOffset>2266122</wp:posOffset>
                </wp:positionV>
                <wp:extent cx="2758495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858D1E7" w:rsidR="00CA1CFD" w:rsidRPr="00482A25" w:rsidRDefault="00D93E9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93E9E">
                              <w:rPr>
                                <w:szCs w:val="28"/>
                                <w:lang w:val="ru-RU"/>
                              </w:rPr>
                              <w:t>СЭД-2023-299-01-01-05.С-212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178.45pt;width:217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eC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" filled="f" stroked="f">
                <v:textbox inset="0,0,0,0">
                  <w:txbxContent>
                    <w:p w14:paraId="4289A44E" w14:textId="0858D1E7" w:rsidR="00CA1CFD" w:rsidRPr="00482A25" w:rsidRDefault="00D93E9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93E9E">
                        <w:rPr>
                          <w:szCs w:val="28"/>
                          <w:lang w:val="ru-RU"/>
                        </w:rPr>
                        <w:t>СЭД-2023-299-01-01-05.С-212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18FF0A4">
                <wp:simplePos x="0" y="0"/>
                <wp:positionH relativeFrom="page">
                  <wp:posOffset>887012</wp:posOffset>
                </wp:positionH>
                <wp:positionV relativeFrom="page">
                  <wp:posOffset>2913380</wp:posOffset>
                </wp:positionV>
                <wp:extent cx="2620370" cy="1241946"/>
                <wp:effectExtent l="0" t="0" r="8890" b="158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370" cy="124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2E7AA" w14:textId="77777777" w:rsidR="003B1E3D" w:rsidRDefault="005F5360" w:rsidP="003B1E3D">
                            <w:pPr>
                              <w:pStyle w:val="a5"/>
                              <w:spacing w:after="0"/>
                            </w:pPr>
                            <w:r>
                              <w:t xml:space="preserve">Об </w:t>
                            </w:r>
                            <w:r w:rsidR="00F26824">
                              <w:t xml:space="preserve">утверждении состава комиссии по </w:t>
                            </w:r>
                            <w:r>
                              <w:t xml:space="preserve">межведомственной приемке организаций отдыха детей и их оздоровления, расположенных на территории Пермского муниципального округа, к приему детей </w:t>
                            </w:r>
                          </w:p>
                          <w:p w14:paraId="1307AF0B" w14:textId="6CCE3335" w:rsidR="00CA1CFD" w:rsidRDefault="005F5360" w:rsidP="00CA1CFD">
                            <w:pPr>
                              <w:pStyle w:val="a5"/>
                            </w:pPr>
                            <w:r>
                              <w:t>в 2023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85pt;margin-top:229.4pt;width:206.35pt;height:97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HBrw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" filled="f" stroked="f">
                <v:textbox inset="0,0,0,0">
                  <w:txbxContent>
                    <w:p w14:paraId="2692E7AA" w14:textId="77777777" w:rsidR="003B1E3D" w:rsidRDefault="005F5360" w:rsidP="003B1E3D">
                      <w:pPr>
                        <w:pStyle w:val="a5"/>
                        <w:spacing w:after="0"/>
                      </w:pPr>
                      <w:r>
                        <w:t xml:space="preserve">Об </w:t>
                      </w:r>
                      <w:r w:rsidR="00F26824">
                        <w:t xml:space="preserve">утверждении состава комиссии по </w:t>
                      </w:r>
                      <w:r>
                        <w:t xml:space="preserve">межведомственной приемке организаций отдыха детей и их оздоровления, расположенных на территории Пермского муниципального округа, к приему детей </w:t>
                      </w:r>
                    </w:p>
                    <w:p w14:paraId="1307AF0B" w14:textId="6CCE3335" w:rsidR="00CA1CFD" w:rsidRDefault="005F5360" w:rsidP="00CA1CFD">
                      <w:pPr>
                        <w:pStyle w:val="a5"/>
                      </w:pPr>
                      <w:r>
                        <w:t>в 2023 году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DBC5D9B" w:rsidR="00CA1CFD" w:rsidRPr="00482A25" w:rsidRDefault="00D93E9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DBC5D9B" w:rsidR="00CA1CFD" w:rsidRPr="00482A25" w:rsidRDefault="00D93E9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00F503" w14:textId="77777777" w:rsidR="00BB497B" w:rsidRPr="00BB497B" w:rsidRDefault="00BB497B" w:rsidP="00BB497B"/>
    <w:p w14:paraId="7B35A5CE" w14:textId="09C45EB7" w:rsidR="00BB497B" w:rsidRDefault="00BB497B" w:rsidP="00BB497B"/>
    <w:p w14:paraId="4D72582A" w14:textId="77777777" w:rsidR="00CA1CFD" w:rsidRDefault="00CA1CFD" w:rsidP="00BB497B">
      <w:pPr>
        <w:spacing w:line="480" w:lineRule="exact"/>
        <w:ind w:firstLine="709"/>
      </w:pPr>
    </w:p>
    <w:p w14:paraId="54ADE596" w14:textId="5664CC27" w:rsidR="00115FD4" w:rsidRDefault="00115FD4" w:rsidP="003B1E3D">
      <w:pPr>
        <w:pStyle w:val="1"/>
        <w:tabs>
          <w:tab w:val="left" w:pos="0"/>
        </w:tabs>
        <w:spacing w:line="360" w:lineRule="exact"/>
        <w:ind w:firstLine="709"/>
        <w:jc w:val="both"/>
      </w:pPr>
      <w:proofErr w:type="gramStart"/>
      <w:r>
        <w:rPr>
          <w:color w:val="000000"/>
          <w:lang w:bidi="ru-RU"/>
        </w:rPr>
        <w:t xml:space="preserve">В соответствии с пунктом </w:t>
      </w:r>
      <w:r w:rsidRPr="000E58A7">
        <w:rPr>
          <w:color w:val="000000"/>
          <w:lang w:eastAsia="en-US" w:bidi="en-US"/>
        </w:rPr>
        <w:t xml:space="preserve">13 </w:t>
      </w:r>
      <w:r>
        <w:rPr>
          <w:color w:val="000000"/>
          <w:lang w:bidi="ru-RU"/>
        </w:rPr>
        <w:t xml:space="preserve">части </w:t>
      </w:r>
      <w:r w:rsidRPr="000E58A7">
        <w:rPr>
          <w:color w:val="000000"/>
          <w:lang w:eastAsia="en-US" w:bidi="en-US"/>
        </w:rPr>
        <w:t xml:space="preserve">1 </w:t>
      </w:r>
      <w:r>
        <w:rPr>
          <w:color w:val="000000"/>
          <w:lang w:bidi="ru-RU"/>
        </w:rPr>
        <w:t xml:space="preserve">статьи </w:t>
      </w:r>
      <w:r w:rsidRPr="000E58A7">
        <w:rPr>
          <w:color w:val="000000"/>
          <w:lang w:eastAsia="en-US" w:bidi="en-US"/>
        </w:rPr>
        <w:t xml:space="preserve">16 </w:t>
      </w:r>
      <w:r>
        <w:rPr>
          <w:color w:val="000000"/>
          <w:lang w:bidi="ru-RU"/>
        </w:rPr>
        <w:t>Федерального закона от</w:t>
      </w:r>
      <w:r w:rsidR="003B1E3D">
        <w:rPr>
          <w:color w:val="000000"/>
          <w:lang w:bidi="ru-RU"/>
        </w:rPr>
        <w:t> </w:t>
      </w:r>
      <w:r w:rsidRPr="000E58A7">
        <w:rPr>
          <w:color w:val="000000"/>
          <w:lang w:eastAsia="en-US" w:bidi="en-US"/>
        </w:rPr>
        <w:t>06</w:t>
      </w:r>
      <w:r w:rsidR="003B1E3D">
        <w:rPr>
          <w:color w:val="000000"/>
          <w:lang w:eastAsia="en-US" w:bidi="en-US"/>
        </w:rPr>
        <w:t> </w:t>
      </w:r>
      <w:r>
        <w:rPr>
          <w:color w:val="000000"/>
          <w:lang w:bidi="ru-RU"/>
        </w:rPr>
        <w:t xml:space="preserve">октября </w:t>
      </w:r>
      <w:r w:rsidR="00A4583B">
        <w:rPr>
          <w:color w:val="000000"/>
          <w:lang w:eastAsia="en-US" w:bidi="en-US"/>
        </w:rPr>
        <w:t xml:space="preserve">2003 </w:t>
      </w:r>
      <w:r>
        <w:rPr>
          <w:color w:val="000000"/>
          <w:lang w:bidi="ru-RU"/>
        </w:rPr>
        <w:t xml:space="preserve">г. </w:t>
      </w:r>
      <w:r w:rsidR="00A4583B">
        <w:rPr>
          <w:color w:val="000000"/>
          <w:lang w:eastAsia="en-US" w:bidi="en-US"/>
        </w:rPr>
        <w:t xml:space="preserve">№ </w:t>
      </w:r>
      <w:r>
        <w:rPr>
          <w:color w:val="000000"/>
          <w:lang w:bidi="ru-RU"/>
        </w:rPr>
        <w:t>131-ФЗ «Об общих принципах организации местного</w:t>
      </w:r>
      <w:r w:rsidR="00A4583B">
        <w:t xml:space="preserve"> </w:t>
      </w:r>
      <w:r>
        <w:rPr>
          <w:color w:val="000000"/>
          <w:lang w:bidi="ru-RU"/>
        </w:rPr>
        <w:t xml:space="preserve">самоуправления в Российской Федерации», пунктом </w:t>
      </w:r>
      <w:r w:rsidRPr="000E58A7">
        <w:rPr>
          <w:color w:val="000000"/>
          <w:lang w:eastAsia="en-US" w:bidi="en-US"/>
        </w:rPr>
        <w:t xml:space="preserve">16 </w:t>
      </w:r>
      <w:r>
        <w:rPr>
          <w:color w:val="000000"/>
          <w:lang w:bidi="ru-RU"/>
        </w:rPr>
        <w:t xml:space="preserve">части </w:t>
      </w:r>
      <w:r w:rsidRPr="000E58A7">
        <w:rPr>
          <w:color w:val="000000"/>
          <w:lang w:eastAsia="en-US" w:bidi="en-US"/>
        </w:rPr>
        <w:t xml:space="preserve">1 </w:t>
      </w:r>
      <w:r>
        <w:rPr>
          <w:color w:val="000000"/>
          <w:lang w:bidi="ru-RU"/>
        </w:rPr>
        <w:t xml:space="preserve">статьи </w:t>
      </w:r>
      <w:r w:rsidRPr="000E58A7">
        <w:rPr>
          <w:color w:val="000000"/>
          <w:lang w:eastAsia="en-US" w:bidi="en-US"/>
        </w:rPr>
        <w:t xml:space="preserve">5, </w:t>
      </w:r>
      <w:r>
        <w:rPr>
          <w:color w:val="000000"/>
          <w:lang w:bidi="ru-RU"/>
        </w:rPr>
        <w:t xml:space="preserve">пунктом </w:t>
      </w:r>
      <w:r w:rsidRPr="000E58A7">
        <w:rPr>
          <w:color w:val="000000"/>
          <w:lang w:eastAsia="en-US" w:bidi="en-US"/>
        </w:rPr>
        <w:t xml:space="preserve">6 </w:t>
      </w:r>
      <w:r>
        <w:rPr>
          <w:color w:val="000000"/>
          <w:lang w:bidi="ru-RU"/>
        </w:rPr>
        <w:t xml:space="preserve">части </w:t>
      </w:r>
      <w:r w:rsidRPr="000E58A7">
        <w:rPr>
          <w:color w:val="000000"/>
          <w:lang w:eastAsia="en-US" w:bidi="en-US"/>
        </w:rPr>
        <w:t xml:space="preserve">2 </w:t>
      </w:r>
      <w:r>
        <w:rPr>
          <w:color w:val="000000"/>
          <w:lang w:bidi="ru-RU"/>
        </w:rPr>
        <w:t xml:space="preserve">статьи </w:t>
      </w:r>
      <w:r w:rsidRPr="000E58A7">
        <w:rPr>
          <w:color w:val="000000"/>
          <w:lang w:eastAsia="en-US" w:bidi="en-US"/>
        </w:rPr>
        <w:t xml:space="preserve">30 </w:t>
      </w:r>
      <w:r>
        <w:rPr>
          <w:color w:val="000000"/>
          <w:lang w:bidi="ru-RU"/>
        </w:rPr>
        <w:t xml:space="preserve">Устава Пермского муниципального округа Пермского края, Законом Пермского края от </w:t>
      </w:r>
      <w:r w:rsidRPr="000E58A7">
        <w:rPr>
          <w:color w:val="000000"/>
          <w:lang w:eastAsia="en-US" w:bidi="en-US"/>
        </w:rPr>
        <w:t xml:space="preserve">05 </w:t>
      </w:r>
      <w:r>
        <w:rPr>
          <w:color w:val="000000"/>
          <w:lang w:bidi="ru-RU"/>
        </w:rPr>
        <w:t xml:space="preserve">февраля </w:t>
      </w:r>
      <w:r w:rsidRPr="000E58A7">
        <w:rPr>
          <w:color w:val="000000"/>
          <w:lang w:eastAsia="en-US" w:bidi="en-US"/>
        </w:rPr>
        <w:t xml:space="preserve">2016 </w:t>
      </w:r>
      <w:r>
        <w:rPr>
          <w:color w:val="000000"/>
          <w:lang w:bidi="ru-RU"/>
        </w:rPr>
        <w:t xml:space="preserve">г. </w:t>
      </w:r>
      <w:r w:rsidRPr="000E58A7">
        <w:rPr>
          <w:color w:val="000000"/>
          <w:lang w:eastAsia="en-US" w:bidi="en-US"/>
        </w:rPr>
        <w:t xml:space="preserve">№ </w:t>
      </w:r>
      <w:r>
        <w:rPr>
          <w:color w:val="000000"/>
          <w:lang w:bidi="ru-RU"/>
        </w:rPr>
        <w:t>602-ПК «Об</w:t>
      </w:r>
      <w:r w:rsidR="003B1E3D">
        <w:rPr>
          <w:color w:val="000000"/>
          <w:lang w:bidi="ru-RU"/>
        </w:rPr>
        <w:t>  </w:t>
      </w:r>
      <w:r>
        <w:rPr>
          <w:color w:val="000000"/>
          <w:lang w:bidi="ru-RU"/>
        </w:rPr>
        <w:t>организации и обеспечении отдыха детей и</w:t>
      </w:r>
      <w:proofErr w:type="gramEnd"/>
      <w:r>
        <w:rPr>
          <w:color w:val="000000"/>
          <w:lang w:bidi="ru-RU"/>
        </w:rPr>
        <w:t xml:space="preserve"> их оздоровления в Пермском крае», пунктом </w:t>
      </w:r>
      <w:r w:rsidRPr="000E58A7">
        <w:rPr>
          <w:color w:val="000000"/>
          <w:lang w:eastAsia="en-US" w:bidi="en-US"/>
        </w:rPr>
        <w:t xml:space="preserve">2 </w:t>
      </w:r>
      <w:r>
        <w:rPr>
          <w:color w:val="000000"/>
          <w:lang w:bidi="ru-RU"/>
        </w:rPr>
        <w:t xml:space="preserve">части </w:t>
      </w:r>
      <w:r w:rsidRPr="000E58A7">
        <w:rPr>
          <w:color w:val="000000"/>
          <w:lang w:eastAsia="en-US" w:bidi="en-US"/>
        </w:rPr>
        <w:t xml:space="preserve">2 </w:t>
      </w:r>
      <w:r>
        <w:rPr>
          <w:color w:val="000000"/>
          <w:lang w:bidi="ru-RU"/>
        </w:rPr>
        <w:t xml:space="preserve">статьи </w:t>
      </w:r>
      <w:r w:rsidRPr="000E58A7">
        <w:rPr>
          <w:color w:val="000000"/>
          <w:lang w:eastAsia="en-US" w:bidi="en-US"/>
        </w:rPr>
        <w:t xml:space="preserve">3 </w:t>
      </w:r>
      <w:r>
        <w:rPr>
          <w:color w:val="000000"/>
          <w:lang w:bidi="ru-RU"/>
        </w:rPr>
        <w:t xml:space="preserve">Закона Пермского края от </w:t>
      </w:r>
      <w:r w:rsidRPr="000E58A7">
        <w:rPr>
          <w:color w:val="000000"/>
          <w:lang w:eastAsia="en-US" w:bidi="en-US"/>
        </w:rPr>
        <w:t xml:space="preserve">02 </w:t>
      </w:r>
      <w:r>
        <w:rPr>
          <w:color w:val="000000"/>
          <w:lang w:bidi="ru-RU"/>
        </w:rPr>
        <w:t xml:space="preserve">апреля </w:t>
      </w:r>
      <w:r w:rsidRPr="000E58A7">
        <w:rPr>
          <w:color w:val="000000"/>
          <w:lang w:eastAsia="en-US" w:bidi="en-US"/>
        </w:rPr>
        <w:t xml:space="preserve">2010 </w:t>
      </w:r>
      <w:r>
        <w:rPr>
          <w:color w:val="000000"/>
          <w:lang w:bidi="ru-RU"/>
        </w:rPr>
        <w:t xml:space="preserve">г. </w:t>
      </w:r>
      <w:r w:rsidR="003B1E3D">
        <w:rPr>
          <w:color w:val="000000"/>
          <w:lang w:eastAsia="en-US" w:bidi="en-US"/>
        </w:rPr>
        <w:t>№ 607-</w:t>
      </w:r>
      <w:r>
        <w:rPr>
          <w:color w:val="000000"/>
          <w:lang w:bidi="ru-RU"/>
        </w:rPr>
        <w:t>ПК «О передаче органам местного самоуправления отдельных государственных полномочий по организации и обеспечению отдыха детей и</w:t>
      </w:r>
      <w:r w:rsidR="003B1E3D">
        <w:rPr>
          <w:color w:val="000000"/>
          <w:lang w:bidi="ru-RU"/>
        </w:rPr>
        <w:t>   </w:t>
      </w:r>
      <w:r>
        <w:rPr>
          <w:color w:val="000000"/>
          <w:lang w:bidi="ru-RU"/>
        </w:rPr>
        <w:t xml:space="preserve">их оздоровления», пунктом </w:t>
      </w:r>
      <w:r w:rsidRPr="000E58A7">
        <w:rPr>
          <w:color w:val="000000"/>
          <w:lang w:eastAsia="en-US" w:bidi="en-US"/>
        </w:rPr>
        <w:t>1.3</w:t>
      </w:r>
      <w:r w:rsidR="003B1E3D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раздела </w:t>
      </w:r>
      <w:r w:rsidRPr="000E58A7">
        <w:rPr>
          <w:color w:val="000000"/>
          <w:lang w:eastAsia="en-US" w:bidi="en-US"/>
        </w:rPr>
        <w:t xml:space="preserve">1 </w:t>
      </w:r>
      <w:r>
        <w:rPr>
          <w:color w:val="000000"/>
          <w:lang w:bidi="ru-RU"/>
        </w:rPr>
        <w:t>Порядка межведомственной приемки организаций отдыха детей и их оздоровления к приему детей, утвержденн</w:t>
      </w:r>
      <w:r w:rsidR="003B1E3D">
        <w:rPr>
          <w:color w:val="000000"/>
          <w:lang w:bidi="ru-RU"/>
        </w:rPr>
        <w:t>ого</w:t>
      </w:r>
      <w:r>
        <w:rPr>
          <w:color w:val="000000"/>
          <w:lang w:bidi="ru-RU"/>
        </w:rPr>
        <w:t xml:space="preserve"> постановлением Правительства Пермского края от 22 мая 2018</w:t>
      </w:r>
      <w:r w:rsidR="003B1E3D">
        <w:rPr>
          <w:color w:val="000000"/>
          <w:lang w:bidi="ru-RU"/>
        </w:rPr>
        <w:t> </w:t>
      </w:r>
      <w:r>
        <w:rPr>
          <w:color w:val="000000"/>
          <w:lang w:bidi="ru-RU"/>
        </w:rPr>
        <w:t>г. № 271-п «Об обеспечении безопасности жизни и здоровья детей при</w:t>
      </w:r>
      <w:r w:rsidR="003B1E3D">
        <w:rPr>
          <w:color w:val="000000"/>
          <w:lang w:bidi="ru-RU"/>
        </w:rPr>
        <w:t> </w:t>
      </w:r>
      <w:r>
        <w:rPr>
          <w:color w:val="000000"/>
          <w:lang w:bidi="ru-RU"/>
        </w:rPr>
        <w:t>организации их отдыха и оздоровления»</w:t>
      </w:r>
      <w:r w:rsidR="003B1E3D">
        <w:rPr>
          <w:color w:val="000000"/>
          <w:lang w:bidi="ru-RU"/>
        </w:rPr>
        <w:t>,</w:t>
      </w:r>
    </w:p>
    <w:p w14:paraId="36566261" w14:textId="2E4D7E70" w:rsidR="0030501D" w:rsidRDefault="00115FD4" w:rsidP="003B1E3D">
      <w:pPr>
        <w:pStyle w:val="ad"/>
        <w:spacing w:line="360" w:lineRule="exact"/>
        <w:ind w:firstLine="709"/>
        <w:jc w:val="both"/>
      </w:pPr>
      <w:r>
        <w:rPr>
          <w:color w:val="000000"/>
          <w:lang w:bidi="ru-RU"/>
        </w:rPr>
        <w:t>администрация Пермского муниципального округа Пермского края ПОСТАНОВЛЯЕТ:</w:t>
      </w:r>
    </w:p>
    <w:p w14:paraId="7F281BE6" w14:textId="2AB4E7EB" w:rsidR="0030501D" w:rsidRDefault="0030501D" w:rsidP="003B1E3D">
      <w:pPr>
        <w:pStyle w:val="ad"/>
        <w:spacing w:line="360" w:lineRule="exact"/>
        <w:ind w:firstLine="709"/>
        <w:jc w:val="both"/>
      </w:pPr>
      <w:r>
        <w:t>1.</w:t>
      </w:r>
      <w:r w:rsidR="003B1E3D">
        <w:t>  </w:t>
      </w:r>
      <w:r>
        <w:t>Утвердить состав комиссии по межведомственной приемке организаций отдыха детей и их оздоровления, расположенных на территории Пермского муниципального округа</w:t>
      </w:r>
      <w:r w:rsidR="00865E1A">
        <w:t>, к приему детей в 2023 году согласно приложению к настоящему постановлению.</w:t>
      </w:r>
    </w:p>
    <w:p w14:paraId="2A6AAF60" w14:textId="62AA01BB" w:rsidR="008122B8" w:rsidRDefault="00115FD4" w:rsidP="003B1E3D">
      <w:pPr>
        <w:pStyle w:val="ad"/>
        <w:spacing w:line="360" w:lineRule="exact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7F7F7"/>
        </w:rPr>
      </w:pPr>
      <w:r>
        <w:t>2.</w:t>
      </w:r>
      <w:r>
        <w:rPr>
          <w:color w:val="000000"/>
          <w:lang w:bidi="ru-RU"/>
        </w:rPr>
        <w:t xml:space="preserve"> Признать утратившим силу постановление администрации Пермского муниципального района от 23 марта 2022 г. № СЭД-2022-299-01-01-05.С-159 «Об утверждении состава комиссии по межведомственной приемке </w:t>
      </w:r>
      <w:r>
        <w:rPr>
          <w:color w:val="000000"/>
          <w:lang w:bidi="ru-RU"/>
        </w:rPr>
        <w:lastRenderedPageBreak/>
        <w:t>организаций отдыха детей и их оздоровления, расположенных на территории Пермского муниципального района, к приему детей в 2022 году</w:t>
      </w:r>
      <w:r w:rsidR="003B1E3D">
        <w:rPr>
          <w:color w:val="000000"/>
          <w:lang w:bidi="ru-RU"/>
        </w:rPr>
        <w:t>»</w:t>
      </w:r>
      <w:r>
        <w:rPr>
          <w:color w:val="000000"/>
          <w:lang w:bidi="ru-RU"/>
        </w:rPr>
        <w:t>.</w:t>
      </w:r>
    </w:p>
    <w:p w14:paraId="1F84C072" w14:textId="43647BAB" w:rsidR="00263A5F" w:rsidRDefault="008122B8" w:rsidP="003B1E3D">
      <w:pPr>
        <w:pStyle w:val="ad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865E1A" w:rsidRPr="00263A5F">
        <w:rPr>
          <w:szCs w:val="28"/>
        </w:rPr>
        <w:t>.</w:t>
      </w:r>
      <w:r w:rsidR="00865E1A">
        <w:t xml:space="preserve"> </w:t>
      </w:r>
      <w:r w:rsidR="00865E1A">
        <w:rPr>
          <w:szCs w:val="28"/>
        </w:rPr>
        <w:t>Настоящее постановление опубликовать в информационном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9" w:history="1">
        <w:r w:rsidR="00263A5F" w:rsidRPr="003B1E3D">
          <w:rPr>
            <w:rStyle w:val="af0"/>
            <w:color w:val="000000" w:themeColor="text1"/>
            <w:szCs w:val="28"/>
            <w:u w:val="none"/>
          </w:rPr>
          <w:t>www.permraion.ru</w:t>
        </w:r>
      </w:hyperlink>
      <w:r w:rsidR="00865E1A" w:rsidRPr="003B1E3D">
        <w:rPr>
          <w:color w:val="000000" w:themeColor="text1"/>
          <w:szCs w:val="28"/>
        </w:rPr>
        <w:t>).</w:t>
      </w:r>
    </w:p>
    <w:p w14:paraId="61F6B9DF" w14:textId="0ACFA2D0" w:rsidR="00263A5F" w:rsidRDefault="008122B8" w:rsidP="003B1E3D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A5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7A1ED60" w14:textId="14BD9B95" w:rsidR="00263A5F" w:rsidRDefault="008122B8" w:rsidP="003B1E3D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3A5F">
        <w:rPr>
          <w:sz w:val="28"/>
          <w:szCs w:val="28"/>
        </w:rPr>
        <w:t>.</w:t>
      </w:r>
      <w:r w:rsidR="00EB289D">
        <w:rPr>
          <w:sz w:val="28"/>
          <w:szCs w:val="28"/>
        </w:rPr>
        <w:t>  </w:t>
      </w:r>
      <w:proofErr w:type="gramStart"/>
      <w:r w:rsidR="00263A5F">
        <w:rPr>
          <w:sz w:val="28"/>
          <w:szCs w:val="28"/>
        </w:rPr>
        <w:t>Контроль за</w:t>
      </w:r>
      <w:proofErr w:type="gramEnd"/>
      <w:r w:rsidR="00263A5F">
        <w:rPr>
          <w:sz w:val="28"/>
          <w:szCs w:val="28"/>
        </w:rPr>
        <w:t xml:space="preserve"> исполнением настоящего постановления возложить на</w:t>
      </w:r>
      <w:r w:rsidR="003B1E3D">
        <w:rPr>
          <w:sz w:val="28"/>
          <w:szCs w:val="28"/>
        </w:rPr>
        <w:t>   </w:t>
      </w:r>
      <w:r w:rsidR="00263A5F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spellStart"/>
      <w:r w:rsidR="00263A5F">
        <w:rPr>
          <w:sz w:val="28"/>
          <w:szCs w:val="28"/>
        </w:rPr>
        <w:t>Норицина</w:t>
      </w:r>
      <w:proofErr w:type="spellEnd"/>
      <w:r w:rsidR="00263A5F">
        <w:rPr>
          <w:sz w:val="28"/>
          <w:szCs w:val="28"/>
        </w:rPr>
        <w:t xml:space="preserve"> А.А.</w:t>
      </w:r>
    </w:p>
    <w:p w14:paraId="45C20E73" w14:textId="069EB252" w:rsidR="004855EC" w:rsidRDefault="00263A5F" w:rsidP="003B1E3D">
      <w:pPr>
        <w:pStyle w:val="Default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44407B75" w14:textId="77777777" w:rsidR="003B1E3D" w:rsidRDefault="003B1E3D" w:rsidP="00263A5F">
      <w:pPr>
        <w:pStyle w:val="Default"/>
        <w:jc w:val="both"/>
        <w:rPr>
          <w:sz w:val="28"/>
          <w:szCs w:val="28"/>
        </w:rPr>
      </w:pPr>
    </w:p>
    <w:p w14:paraId="2AB0307A" w14:textId="77777777" w:rsidR="003B1E3D" w:rsidRDefault="003B1E3D" w:rsidP="00263A5F">
      <w:pPr>
        <w:pStyle w:val="Default"/>
        <w:jc w:val="both"/>
        <w:rPr>
          <w:sz w:val="28"/>
          <w:szCs w:val="28"/>
        </w:rPr>
        <w:sectPr w:rsidR="003B1E3D" w:rsidSect="003B1E3D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0B12B3E" w14:textId="7F71CF3E" w:rsidR="004855EC" w:rsidRDefault="00AC7090" w:rsidP="001F0E54">
      <w:pPr>
        <w:pStyle w:val="Default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E72F4AC" w14:textId="5759DAA9" w:rsidR="004855EC" w:rsidRDefault="00AC7090" w:rsidP="001F0E54">
      <w:pPr>
        <w:pStyle w:val="Default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="001F0E54">
        <w:rPr>
          <w:sz w:val="28"/>
          <w:szCs w:val="28"/>
        </w:rPr>
        <w:t xml:space="preserve"> </w:t>
      </w:r>
      <w:r w:rsidR="004855EC">
        <w:rPr>
          <w:sz w:val="28"/>
          <w:szCs w:val="28"/>
        </w:rPr>
        <w:t>Пермского муниципального округа</w:t>
      </w:r>
    </w:p>
    <w:p w14:paraId="10761508" w14:textId="682F8AB1" w:rsidR="00AC7090" w:rsidRDefault="00AC7090" w:rsidP="001F0E54">
      <w:pPr>
        <w:pStyle w:val="Default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1A3EE9E8" w14:textId="2605A907" w:rsidR="004855EC" w:rsidRDefault="00936A94" w:rsidP="001F0E54">
      <w:pPr>
        <w:pStyle w:val="Default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3E9E">
        <w:rPr>
          <w:sz w:val="28"/>
          <w:szCs w:val="28"/>
        </w:rPr>
        <w:t>06.04.2023</w:t>
      </w:r>
      <w:r>
        <w:rPr>
          <w:sz w:val="28"/>
          <w:szCs w:val="28"/>
        </w:rPr>
        <w:t xml:space="preserve"> </w:t>
      </w:r>
      <w:r w:rsidR="004855EC">
        <w:rPr>
          <w:sz w:val="28"/>
          <w:szCs w:val="28"/>
        </w:rPr>
        <w:t>№</w:t>
      </w:r>
      <w:r w:rsidR="00D93E9E">
        <w:rPr>
          <w:sz w:val="28"/>
          <w:szCs w:val="28"/>
        </w:rPr>
        <w:t xml:space="preserve"> </w:t>
      </w:r>
      <w:bookmarkStart w:id="0" w:name="_GoBack"/>
      <w:bookmarkEnd w:id="0"/>
      <w:r w:rsidR="00D93E9E" w:rsidRPr="00D93E9E">
        <w:rPr>
          <w:sz w:val="28"/>
          <w:szCs w:val="28"/>
        </w:rPr>
        <w:t>СЭД-2023-299-01-01-05.С-212</w:t>
      </w:r>
    </w:p>
    <w:p w14:paraId="5145CE59" w14:textId="77777777" w:rsidR="004855EC" w:rsidRDefault="004855EC" w:rsidP="00E427E8">
      <w:pPr>
        <w:pStyle w:val="Default"/>
        <w:spacing w:line="180" w:lineRule="exact"/>
        <w:jc w:val="both"/>
        <w:rPr>
          <w:sz w:val="28"/>
          <w:szCs w:val="28"/>
        </w:rPr>
      </w:pPr>
    </w:p>
    <w:p w14:paraId="5D7277BB" w14:textId="77777777" w:rsidR="001F0E54" w:rsidRDefault="001F0E54" w:rsidP="001F0E54">
      <w:pPr>
        <w:pStyle w:val="Default"/>
        <w:spacing w:line="240" w:lineRule="exact"/>
        <w:jc w:val="both"/>
        <w:rPr>
          <w:sz w:val="28"/>
          <w:szCs w:val="28"/>
        </w:rPr>
      </w:pPr>
    </w:p>
    <w:p w14:paraId="1CAC2D3E" w14:textId="38A68CF0" w:rsidR="00865E1A" w:rsidRDefault="004855EC" w:rsidP="001F0E54">
      <w:pPr>
        <w:pStyle w:val="Default"/>
        <w:spacing w:after="120" w:line="240" w:lineRule="exact"/>
        <w:jc w:val="center"/>
        <w:rPr>
          <w:b/>
          <w:sz w:val="28"/>
          <w:szCs w:val="28"/>
        </w:rPr>
      </w:pPr>
      <w:r w:rsidRPr="004855EC">
        <w:rPr>
          <w:b/>
          <w:sz w:val="28"/>
          <w:szCs w:val="28"/>
        </w:rPr>
        <w:t>СОСТАВ</w:t>
      </w:r>
    </w:p>
    <w:p w14:paraId="30AB5CE5" w14:textId="108A71C3" w:rsidR="004855EC" w:rsidRPr="008D55E9" w:rsidRDefault="004855EC" w:rsidP="001F0E54">
      <w:pPr>
        <w:pStyle w:val="Default"/>
        <w:spacing w:line="240" w:lineRule="exact"/>
        <w:jc w:val="center"/>
        <w:rPr>
          <w:b/>
          <w:sz w:val="28"/>
          <w:szCs w:val="28"/>
        </w:rPr>
      </w:pPr>
      <w:r w:rsidRPr="008D55E9">
        <w:rPr>
          <w:b/>
          <w:sz w:val="28"/>
          <w:szCs w:val="28"/>
        </w:rPr>
        <w:t>комиссии по межведомственной приемке организаций отдыха детей и их оздоровления, расположенных на территории Пермского муниципального округа, к приему детей в 2023 году</w:t>
      </w:r>
    </w:p>
    <w:p w14:paraId="2A3AFE1D" w14:textId="77777777" w:rsidR="004855EC" w:rsidRDefault="004855EC" w:rsidP="001F0E54">
      <w:pPr>
        <w:pStyle w:val="Default"/>
        <w:spacing w:line="240" w:lineRule="exact"/>
        <w:jc w:val="center"/>
        <w:rPr>
          <w:sz w:val="28"/>
          <w:szCs w:val="28"/>
        </w:rPr>
      </w:pPr>
    </w:p>
    <w:p w14:paraId="2F37F837" w14:textId="77777777" w:rsidR="00DA4B5B" w:rsidRDefault="00DA4B5B" w:rsidP="001F0E54">
      <w:pPr>
        <w:pStyle w:val="Default"/>
        <w:spacing w:line="240" w:lineRule="exact"/>
        <w:jc w:val="center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1F0E54" w14:paraId="41969CF9" w14:textId="77777777" w:rsidTr="00DA4B5B">
        <w:tc>
          <w:tcPr>
            <w:tcW w:w="3369" w:type="dxa"/>
          </w:tcPr>
          <w:p w14:paraId="1C7D910A" w14:textId="77777777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Норицин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128A599" w14:textId="1831E8A7" w:rsidR="001F0E54" w:rsidRDefault="001F0E54" w:rsidP="00E427E8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</w:tcPr>
          <w:p w14:paraId="607DBE24" w14:textId="48EE3BC6" w:rsidR="001F0E54" w:rsidRPr="008E31B9" w:rsidRDefault="001F0E54" w:rsidP="00E427E8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3F65DB30" w14:textId="3A0A10EC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E31B9">
              <w:rPr>
                <w:sz w:val="28"/>
                <w:szCs w:val="28"/>
              </w:rPr>
              <w:t>аместитель главы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края, п</w:t>
            </w:r>
            <w:r w:rsidRPr="001F0E54">
              <w:rPr>
                <w:sz w:val="28"/>
                <w:szCs w:val="28"/>
              </w:rPr>
              <w:t>редседатель комиссии</w:t>
            </w:r>
          </w:p>
        </w:tc>
      </w:tr>
      <w:tr w:rsidR="001F0E54" w14:paraId="39E5FE4A" w14:textId="77777777" w:rsidTr="00DA4B5B">
        <w:tc>
          <w:tcPr>
            <w:tcW w:w="3369" w:type="dxa"/>
          </w:tcPr>
          <w:p w14:paraId="4A10E2CF" w14:textId="77777777" w:rsidR="001F0E54" w:rsidRPr="001F0E54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14:paraId="04E444EB" w14:textId="77777777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6060" w:type="dxa"/>
          </w:tcPr>
          <w:p w14:paraId="04D9FDB0" w14:textId="52F4656F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</w:tr>
      <w:tr w:rsidR="001F0E54" w14:paraId="7AAFCEBD" w14:textId="77777777" w:rsidTr="00DA4B5B">
        <w:tc>
          <w:tcPr>
            <w:tcW w:w="3369" w:type="dxa"/>
          </w:tcPr>
          <w:p w14:paraId="47591CF2" w14:textId="76A71BBC" w:rsidR="001F0E54" w:rsidRP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 w:rsidRPr="001F0E5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14:paraId="33DB2431" w14:textId="77777777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14:paraId="40B8555E" w14:textId="4434ACEF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F0E54" w14:paraId="50779275" w14:textId="77777777" w:rsidTr="00DA4B5B">
        <w:tc>
          <w:tcPr>
            <w:tcW w:w="3369" w:type="dxa"/>
          </w:tcPr>
          <w:p w14:paraId="459B0F76" w14:textId="77777777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14:paraId="4C33C3F5" w14:textId="77777777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6060" w:type="dxa"/>
          </w:tcPr>
          <w:p w14:paraId="68AD03CC" w14:textId="79083DB2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</w:tr>
      <w:tr w:rsidR="001F0E54" w14:paraId="43CE7C52" w14:textId="77777777" w:rsidTr="00DA4B5B">
        <w:tc>
          <w:tcPr>
            <w:tcW w:w="3369" w:type="dxa"/>
          </w:tcPr>
          <w:p w14:paraId="4DB7151A" w14:textId="77777777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63A7B2E" w14:textId="61CEB01B" w:rsidR="001F0E54" w:rsidRDefault="008F1D28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Павловна</w:t>
            </w:r>
          </w:p>
        </w:tc>
        <w:tc>
          <w:tcPr>
            <w:tcW w:w="425" w:type="dxa"/>
          </w:tcPr>
          <w:p w14:paraId="6251824F" w14:textId="7677F331" w:rsidR="001F0E54" w:rsidRDefault="001F0E54" w:rsidP="00E427E8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5C946408" w14:textId="2BFCCB9A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8E31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  <w:r w:rsidRPr="008E31B9">
              <w:rPr>
                <w:sz w:val="28"/>
                <w:szCs w:val="28"/>
              </w:rPr>
              <w:t xml:space="preserve"> организ</w:t>
            </w:r>
            <w:r>
              <w:rPr>
                <w:sz w:val="28"/>
                <w:szCs w:val="28"/>
              </w:rPr>
              <w:t>ационно-методического отдела муниципального казенного учреждения</w:t>
            </w:r>
            <w:r w:rsidRPr="008E31B9">
              <w:rPr>
                <w:sz w:val="28"/>
                <w:szCs w:val="28"/>
              </w:rPr>
              <w:t xml:space="preserve"> «Центр развития образования 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8E31B9">
              <w:rPr>
                <w:sz w:val="28"/>
                <w:szCs w:val="28"/>
              </w:rPr>
              <w:t>»</w:t>
            </w:r>
          </w:p>
        </w:tc>
      </w:tr>
      <w:tr w:rsidR="001F0E54" w14:paraId="53EAA1F3" w14:textId="77777777" w:rsidTr="00DA4B5B">
        <w:trPr>
          <w:trHeight w:val="53"/>
        </w:trPr>
        <w:tc>
          <w:tcPr>
            <w:tcW w:w="3369" w:type="dxa"/>
          </w:tcPr>
          <w:p w14:paraId="63842177" w14:textId="77777777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14:paraId="7C4EE97D" w14:textId="77777777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6060" w:type="dxa"/>
          </w:tcPr>
          <w:p w14:paraId="5F04BD9A" w14:textId="6C00F89F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</w:tr>
      <w:tr w:rsidR="001F0E54" w14:paraId="21E516BB" w14:textId="77777777" w:rsidTr="00DA4B5B">
        <w:tc>
          <w:tcPr>
            <w:tcW w:w="3369" w:type="dxa"/>
          </w:tcPr>
          <w:p w14:paraId="454C3343" w14:textId="77777777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Михалкив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37AD877" w14:textId="4E8C5A5D" w:rsidR="001F0E54" w:rsidRDefault="007F0778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425" w:type="dxa"/>
          </w:tcPr>
          <w:p w14:paraId="5D3C463B" w14:textId="72B99DF4" w:rsidR="001F0E54" w:rsidRDefault="001F0E54" w:rsidP="00E427E8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52BB6EBF" w14:textId="67E3C4B0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педиатр Государственного бюджетного учреждения здравоохранения Пермского края «Пермская центральная районная больница» </w:t>
            </w:r>
          </w:p>
          <w:p w14:paraId="6ACEFDA2" w14:textId="7B948374" w:rsidR="001F0E54" w:rsidRDefault="001F0E54" w:rsidP="00E427E8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F0E54" w14:paraId="6440A13A" w14:textId="77777777" w:rsidTr="00DA4B5B">
        <w:tc>
          <w:tcPr>
            <w:tcW w:w="3369" w:type="dxa"/>
          </w:tcPr>
          <w:p w14:paraId="6CA5C68B" w14:textId="77777777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14:paraId="1A397B58" w14:textId="77777777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6060" w:type="dxa"/>
          </w:tcPr>
          <w:p w14:paraId="2EBEAEB2" w14:textId="6C5F2C75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</w:tr>
      <w:tr w:rsidR="001F0E54" w14:paraId="2700127D" w14:textId="77777777" w:rsidTr="00DA4B5B">
        <w:tc>
          <w:tcPr>
            <w:tcW w:w="3369" w:type="dxa"/>
          </w:tcPr>
          <w:p w14:paraId="10AECA44" w14:textId="77777777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Рыбин </w:t>
            </w:r>
          </w:p>
          <w:p w14:paraId="1886A851" w14:textId="6290A293" w:rsidR="001F0E54" w:rsidRDefault="007F0778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Александрович</w:t>
            </w:r>
          </w:p>
        </w:tc>
        <w:tc>
          <w:tcPr>
            <w:tcW w:w="425" w:type="dxa"/>
          </w:tcPr>
          <w:p w14:paraId="17A66B66" w14:textId="55ED7CEB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00F3E0B4" w14:textId="36614ADA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Пункта централизованной охраны №</w:t>
            </w:r>
            <w:r w:rsidR="00DA4B5B">
              <w:rPr>
                <w:sz w:val="28"/>
                <w:szCs w:val="28"/>
              </w:rPr>
              <w:t> </w:t>
            </w:r>
            <w:r w:rsidR="00192E59">
              <w:rPr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>1 Управления вневедомственной охраны по</w:t>
            </w:r>
            <w:r w:rsidR="00DA4B5B">
              <w:rPr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>гор</w:t>
            </w:r>
            <w:r w:rsidR="00DA4B5B">
              <w:rPr>
                <w:sz w:val="28"/>
                <w:szCs w:val="28"/>
              </w:rPr>
              <w:t>оду</w:t>
            </w:r>
            <w:r>
              <w:rPr>
                <w:sz w:val="28"/>
                <w:szCs w:val="28"/>
              </w:rPr>
              <w:t xml:space="preserve"> Перми – филиала Федерального государственного казенного учреждения «Управление вневедомственной охраны Войск национальной гвардии России по Пермскому краю» (по согласованию)</w:t>
            </w:r>
          </w:p>
        </w:tc>
      </w:tr>
      <w:tr w:rsidR="001F0E54" w14:paraId="1F49A742" w14:textId="77777777" w:rsidTr="00DA4B5B">
        <w:tc>
          <w:tcPr>
            <w:tcW w:w="3369" w:type="dxa"/>
          </w:tcPr>
          <w:p w14:paraId="48D2089F" w14:textId="77777777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14:paraId="60DDF0BF" w14:textId="77777777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6060" w:type="dxa"/>
          </w:tcPr>
          <w:p w14:paraId="3CA19E7B" w14:textId="6672E592" w:rsidR="001F0E54" w:rsidRPr="00071976" w:rsidRDefault="001F0E54" w:rsidP="00E427E8">
            <w:pPr>
              <w:pStyle w:val="Default"/>
              <w:spacing w:line="360" w:lineRule="exact"/>
              <w:jc w:val="both"/>
              <w:rPr>
                <w:sz w:val="12"/>
                <w:szCs w:val="12"/>
              </w:rPr>
            </w:pPr>
          </w:p>
        </w:tc>
      </w:tr>
      <w:tr w:rsidR="001F0E54" w14:paraId="7EC64D4E" w14:textId="77777777" w:rsidTr="00DA4B5B">
        <w:tc>
          <w:tcPr>
            <w:tcW w:w="3369" w:type="dxa"/>
          </w:tcPr>
          <w:p w14:paraId="312B34F0" w14:textId="77777777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</w:t>
            </w:r>
          </w:p>
          <w:p w14:paraId="24A90B53" w14:textId="2A506D06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Германович</w:t>
            </w:r>
          </w:p>
        </w:tc>
        <w:tc>
          <w:tcPr>
            <w:tcW w:w="425" w:type="dxa"/>
          </w:tcPr>
          <w:p w14:paraId="1CF7C06E" w14:textId="12DE3723" w:rsidR="001F0E54" w:rsidRPr="008E31B9" w:rsidRDefault="001F0E54" w:rsidP="00E427E8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5994C77A" w14:textId="77777777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E31B9">
              <w:rPr>
                <w:sz w:val="28"/>
                <w:szCs w:val="28"/>
              </w:rPr>
              <w:t>ачальник управления социального развития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E31B9">
              <w:rPr>
                <w:sz w:val="28"/>
                <w:szCs w:val="28"/>
              </w:rPr>
              <w:t>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</w:p>
          <w:p w14:paraId="0424470C" w14:textId="3A855C99" w:rsidR="00E427E8" w:rsidRDefault="00E427E8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F0E54" w14:paraId="5406A764" w14:textId="77777777" w:rsidTr="00DA4B5B">
        <w:tc>
          <w:tcPr>
            <w:tcW w:w="3369" w:type="dxa"/>
          </w:tcPr>
          <w:p w14:paraId="6A734190" w14:textId="77777777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Фролов </w:t>
            </w:r>
          </w:p>
          <w:p w14:paraId="0715AEA1" w14:textId="1ACAD13C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14:paraId="094FAB43" w14:textId="71F6058A" w:rsidR="001F0E54" w:rsidRDefault="001F0E54" w:rsidP="00E427E8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5ABFD42A" w14:textId="77777777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«Административно-хозяйственная служба Пермского муниципального округа»</w:t>
            </w:r>
          </w:p>
          <w:p w14:paraId="65D914FA" w14:textId="73D730F7" w:rsidR="00190170" w:rsidRDefault="00190170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F0E54" w14:paraId="5CD7B281" w14:textId="77777777" w:rsidTr="00DA4B5B">
        <w:tc>
          <w:tcPr>
            <w:tcW w:w="3369" w:type="dxa"/>
          </w:tcPr>
          <w:p w14:paraId="36F6084C" w14:textId="77777777" w:rsidR="00E427E8" w:rsidRDefault="001F0E54" w:rsidP="00E427E8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1F0E54">
              <w:rPr>
                <w:sz w:val="28"/>
                <w:szCs w:val="28"/>
              </w:rPr>
              <w:t xml:space="preserve">Члены комиссии </w:t>
            </w:r>
          </w:p>
          <w:p w14:paraId="5CF1D97A" w14:textId="17A92F7E" w:rsidR="001F0E54" w:rsidRDefault="001F0E54" w:rsidP="00E427E8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1F0E54">
              <w:rPr>
                <w:sz w:val="28"/>
                <w:szCs w:val="28"/>
              </w:rPr>
              <w:t>без права подписи:</w:t>
            </w:r>
          </w:p>
        </w:tc>
        <w:tc>
          <w:tcPr>
            <w:tcW w:w="425" w:type="dxa"/>
          </w:tcPr>
          <w:p w14:paraId="4530FBA8" w14:textId="508FAD1E" w:rsidR="001F0E54" w:rsidRDefault="00E427E8" w:rsidP="00E427E8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033329D0" w14:textId="64268E50" w:rsidR="001F0E54" w:rsidRDefault="001F0E54" w:rsidP="00E427E8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отдела по делам несовершеннолетних отдела Министерства внутренних дел России по Пермскому району (по согласованию)</w:t>
            </w:r>
          </w:p>
        </w:tc>
      </w:tr>
    </w:tbl>
    <w:p w14:paraId="2498AD49" w14:textId="16405728" w:rsidR="00865E1A" w:rsidRPr="00BB497B" w:rsidRDefault="00865E1A" w:rsidP="00DA4B5B">
      <w:pPr>
        <w:pStyle w:val="ad"/>
        <w:jc w:val="both"/>
      </w:pPr>
    </w:p>
    <w:sectPr w:rsidR="00865E1A" w:rsidRPr="00BB497B" w:rsidSect="00F60CA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84B7E" w14:textId="77777777" w:rsidR="00DB1E83" w:rsidRDefault="00DB1E83">
      <w:r>
        <w:separator/>
      </w:r>
    </w:p>
  </w:endnote>
  <w:endnote w:type="continuationSeparator" w:id="0">
    <w:p w14:paraId="71585D66" w14:textId="77777777" w:rsidR="00DB1E83" w:rsidRDefault="00DB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744DF" w14:textId="77777777" w:rsidR="00DB1E83" w:rsidRDefault="00DB1E83">
      <w:r>
        <w:separator/>
      </w:r>
    </w:p>
  </w:footnote>
  <w:footnote w:type="continuationSeparator" w:id="0">
    <w:p w14:paraId="2C1D3CC2" w14:textId="77777777" w:rsidR="00DB1E83" w:rsidRDefault="00DB1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3E9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96285"/>
      <w:docPartObj>
        <w:docPartGallery w:val="Page Numbers (Top of Page)"/>
        <w:docPartUnique/>
      </w:docPartObj>
    </w:sdtPr>
    <w:sdtEndPr/>
    <w:sdtContent>
      <w:p w14:paraId="65CBD7AC" w14:textId="0C373C52" w:rsidR="001F0E54" w:rsidRDefault="001F0E5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E9E">
          <w:rPr>
            <w:noProof/>
          </w:rPr>
          <w:t>1</w:t>
        </w:r>
        <w:r>
          <w:fldChar w:fldCharType="end"/>
        </w:r>
      </w:p>
    </w:sdtContent>
  </w:sdt>
  <w:p w14:paraId="3C9B0FBC" w14:textId="77777777" w:rsidR="001F0E54" w:rsidRDefault="001F0E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63B8"/>
    <w:rsid w:val="000366DD"/>
    <w:rsid w:val="000534D3"/>
    <w:rsid w:val="00065FBF"/>
    <w:rsid w:val="00071976"/>
    <w:rsid w:val="00077FD7"/>
    <w:rsid w:val="000817ED"/>
    <w:rsid w:val="00084C95"/>
    <w:rsid w:val="000C4CD5"/>
    <w:rsid w:val="000C6479"/>
    <w:rsid w:val="000E66BC"/>
    <w:rsid w:val="000F4254"/>
    <w:rsid w:val="00115FD4"/>
    <w:rsid w:val="0012186D"/>
    <w:rsid w:val="00190170"/>
    <w:rsid w:val="00192E59"/>
    <w:rsid w:val="001A30EF"/>
    <w:rsid w:val="001D02CD"/>
    <w:rsid w:val="001E268C"/>
    <w:rsid w:val="001F0E54"/>
    <w:rsid w:val="00203BDC"/>
    <w:rsid w:val="0022560C"/>
    <w:rsid w:val="002330C4"/>
    <w:rsid w:val="00242B04"/>
    <w:rsid w:val="0024511B"/>
    <w:rsid w:val="00263A5F"/>
    <w:rsid w:val="0026551D"/>
    <w:rsid w:val="003045B0"/>
    <w:rsid w:val="0030501D"/>
    <w:rsid w:val="00306735"/>
    <w:rsid w:val="00311341"/>
    <w:rsid w:val="003277C8"/>
    <w:rsid w:val="00353CF1"/>
    <w:rsid w:val="00372DAC"/>
    <w:rsid w:val="003739D7"/>
    <w:rsid w:val="00393A4B"/>
    <w:rsid w:val="003B1E3D"/>
    <w:rsid w:val="003D0325"/>
    <w:rsid w:val="003F1FB4"/>
    <w:rsid w:val="00414494"/>
    <w:rsid w:val="0041511B"/>
    <w:rsid w:val="0042345A"/>
    <w:rsid w:val="004602E1"/>
    <w:rsid w:val="00467AC4"/>
    <w:rsid w:val="00480BCF"/>
    <w:rsid w:val="00482A25"/>
    <w:rsid w:val="004855EC"/>
    <w:rsid w:val="00494D49"/>
    <w:rsid w:val="004A48A4"/>
    <w:rsid w:val="004B00AA"/>
    <w:rsid w:val="004B417F"/>
    <w:rsid w:val="004F1CA7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5F5360"/>
    <w:rsid w:val="006155F3"/>
    <w:rsid w:val="00621C65"/>
    <w:rsid w:val="006312AA"/>
    <w:rsid w:val="00637B08"/>
    <w:rsid w:val="00643071"/>
    <w:rsid w:val="00662DD7"/>
    <w:rsid w:val="00667A75"/>
    <w:rsid w:val="006B308E"/>
    <w:rsid w:val="006C5CBE"/>
    <w:rsid w:val="006C6E1D"/>
    <w:rsid w:val="006C796E"/>
    <w:rsid w:val="006F0F96"/>
    <w:rsid w:val="006F2225"/>
    <w:rsid w:val="006F6C51"/>
    <w:rsid w:val="006F7533"/>
    <w:rsid w:val="00714CA3"/>
    <w:rsid w:val="007168FE"/>
    <w:rsid w:val="00724F66"/>
    <w:rsid w:val="00777775"/>
    <w:rsid w:val="007B75C5"/>
    <w:rsid w:val="007D02FF"/>
    <w:rsid w:val="007E4893"/>
    <w:rsid w:val="007E6674"/>
    <w:rsid w:val="007F0778"/>
    <w:rsid w:val="008005A0"/>
    <w:rsid w:val="008122B8"/>
    <w:rsid w:val="008148AA"/>
    <w:rsid w:val="00817ACA"/>
    <w:rsid w:val="008278F3"/>
    <w:rsid w:val="00856810"/>
    <w:rsid w:val="00860C6F"/>
    <w:rsid w:val="00863DEC"/>
    <w:rsid w:val="00864234"/>
    <w:rsid w:val="00864B75"/>
    <w:rsid w:val="00865E1A"/>
    <w:rsid w:val="00876C36"/>
    <w:rsid w:val="008A2D9E"/>
    <w:rsid w:val="008A7643"/>
    <w:rsid w:val="008C1F04"/>
    <w:rsid w:val="008D13AA"/>
    <w:rsid w:val="008D55E9"/>
    <w:rsid w:val="008E31B9"/>
    <w:rsid w:val="008F1D28"/>
    <w:rsid w:val="00900A1B"/>
    <w:rsid w:val="0092233D"/>
    <w:rsid w:val="00936A94"/>
    <w:rsid w:val="0095571D"/>
    <w:rsid w:val="009659D2"/>
    <w:rsid w:val="00974C42"/>
    <w:rsid w:val="009B151F"/>
    <w:rsid w:val="009B5F4B"/>
    <w:rsid w:val="009D04CB"/>
    <w:rsid w:val="009E0131"/>
    <w:rsid w:val="009E0483"/>
    <w:rsid w:val="009E5B5A"/>
    <w:rsid w:val="00A24E2A"/>
    <w:rsid w:val="00A30B1A"/>
    <w:rsid w:val="00A4583B"/>
    <w:rsid w:val="00A96183"/>
    <w:rsid w:val="00AC7090"/>
    <w:rsid w:val="00AD79F6"/>
    <w:rsid w:val="00AE14A7"/>
    <w:rsid w:val="00AF71AC"/>
    <w:rsid w:val="00B647BA"/>
    <w:rsid w:val="00B931FE"/>
    <w:rsid w:val="00B93BB6"/>
    <w:rsid w:val="00BB497B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D65D2"/>
    <w:rsid w:val="00CF7CCB"/>
    <w:rsid w:val="00D0255E"/>
    <w:rsid w:val="00D06D54"/>
    <w:rsid w:val="00D72CFA"/>
    <w:rsid w:val="00D82EA7"/>
    <w:rsid w:val="00D93E9E"/>
    <w:rsid w:val="00D95C2C"/>
    <w:rsid w:val="00DA33E5"/>
    <w:rsid w:val="00DA4B5B"/>
    <w:rsid w:val="00DB1E83"/>
    <w:rsid w:val="00DB37B4"/>
    <w:rsid w:val="00DF146C"/>
    <w:rsid w:val="00DF1B91"/>
    <w:rsid w:val="00DF656B"/>
    <w:rsid w:val="00E3262D"/>
    <w:rsid w:val="00E427E8"/>
    <w:rsid w:val="00E55D54"/>
    <w:rsid w:val="00E63214"/>
    <w:rsid w:val="00E9346E"/>
    <w:rsid w:val="00E97467"/>
    <w:rsid w:val="00EB289D"/>
    <w:rsid w:val="00EB7BE3"/>
    <w:rsid w:val="00EF249F"/>
    <w:rsid w:val="00EF3F35"/>
    <w:rsid w:val="00F0331D"/>
    <w:rsid w:val="00F25EE9"/>
    <w:rsid w:val="00F26824"/>
    <w:rsid w:val="00F26E3F"/>
    <w:rsid w:val="00F60CA2"/>
    <w:rsid w:val="00F624C5"/>
    <w:rsid w:val="00F74F11"/>
    <w:rsid w:val="00F91D3D"/>
    <w:rsid w:val="00FE6361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865E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63A5F"/>
    <w:rPr>
      <w:color w:val="0563C1" w:themeColor="hyperlink"/>
      <w:u w:val="single"/>
    </w:rPr>
  </w:style>
  <w:style w:type="table" w:styleId="af1">
    <w:name w:val="Table Grid"/>
    <w:basedOn w:val="a1"/>
    <w:rsid w:val="008E3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"/>
    <w:rsid w:val="00115FD4"/>
    <w:rPr>
      <w:sz w:val="28"/>
      <w:szCs w:val="28"/>
    </w:rPr>
  </w:style>
  <w:style w:type="character" w:customStyle="1" w:styleId="10">
    <w:name w:val="Заголовок №1_"/>
    <w:basedOn w:val="a0"/>
    <w:link w:val="11"/>
    <w:rsid w:val="00115FD4"/>
    <w:rPr>
      <w:sz w:val="28"/>
      <w:szCs w:val="28"/>
    </w:rPr>
  </w:style>
  <w:style w:type="paragraph" w:customStyle="1" w:styleId="1">
    <w:name w:val="Основной текст1"/>
    <w:basedOn w:val="a"/>
    <w:link w:val="af2"/>
    <w:rsid w:val="00115FD4"/>
    <w:pPr>
      <w:widowControl w:val="0"/>
      <w:ind w:firstLine="400"/>
    </w:pPr>
    <w:rPr>
      <w:sz w:val="28"/>
      <w:szCs w:val="28"/>
    </w:rPr>
  </w:style>
  <w:style w:type="paragraph" w:customStyle="1" w:styleId="11">
    <w:name w:val="Заголовок №1"/>
    <w:basedOn w:val="a"/>
    <w:link w:val="10"/>
    <w:rsid w:val="00115FD4"/>
    <w:pPr>
      <w:widowControl w:val="0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865E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63A5F"/>
    <w:rPr>
      <w:color w:val="0563C1" w:themeColor="hyperlink"/>
      <w:u w:val="single"/>
    </w:rPr>
  </w:style>
  <w:style w:type="table" w:styleId="af1">
    <w:name w:val="Table Grid"/>
    <w:basedOn w:val="a1"/>
    <w:rsid w:val="008E3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"/>
    <w:rsid w:val="00115FD4"/>
    <w:rPr>
      <w:sz w:val="28"/>
      <w:szCs w:val="28"/>
    </w:rPr>
  </w:style>
  <w:style w:type="character" w:customStyle="1" w:styleId="10">
    <w:name w:val="Заголовок №1_"/>
    <w:basedOn w:val="a0"/>
    <w:link w:val="11"/>
    <w:rsid w:val="00115FD4"/>
    <w:rPr>
      <w:sz w:val="28"/>
      <w:szCs w:val="28"/>
    </w:rPr>
  </w:style>
  <w:style w:type="paragraph" w:customStyle="1" w:styleId="1">
    <w:name w:val="Основной текст1"/>
    <w:basedOn w:val="a"/>
    <w:link w:val="af2"/>
    <w:rsid w:val="00115FD4"/>
    <w:pPr>
      <w:widowControl w:val="0"/>
      <w:ind w:firstLine="400"/>
    </w:pPr>
    <w:rPr>
      <w:sz w:val="28"/>
      <w:szCs w:val="28"/>
    </w:rPr>
  </w:style>
  <w:style w:type="paragraph" w:customStyle="1" w:styleId="11">
    <w:name w:val="Заголовок №1"/>
    <w:basedOn w:val="a"/>
    <w:link w:val="10"/>
    <w:rsid w:val="00115FD4"/>
    <w:pPr>
      <w:widowControl w:val="0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4EB3-D2AD-4FC0-8590-7D027A19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2023-04-06T03:14:00Z</dcterms:created>
  <dcterms:modified xsi:type="dcterms:W3CDTF">2023-04-06T03:14:00Z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